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4ED" w:rsidRDefault="003452D7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3</w:t>
      </w:r>
    </w:p>
    <w:p w:rsidR="00EB24ED" w:rsidRDefault="003452D7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автономного округа – Югры</w:t>
      </w:r>
    </w:p>
    <w:p w:rsidR="00D42D24" w:rsidRPr="00D42D24" w:rsidRDefault="00D42D24" w:rsidP="00D42D24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D42D24">
        <w:rPr>
          <w:rFonts w:ascii="Times New Roman" w:eastAsia="Times New Roman" w:hAnsi="Times New Roman" w:cs="Times New Roman"/>
          <w:sz w:val="26"/>
          <w:szCs w:val="26"/>
        </w:rPr>
        <w:t>от 27 ноября 2025 года № 87-оз</w:t>
      </w:r>
    </w:p>
    <w:p w:rsidR="00EB24ED" w:rsidRDefault="00EB24ED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Нормативы распределения доходов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между бюджетом Ханты-Мансийского автономного округа – Югры, бюджетом территориального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фонда обязательного медицинского страхования Ханты-Мансийского автономного округа – Югры и бюджетами муниципальных образований Ханты-Мансийского автономного округа – Югры на 202</w:t>
      </w:r>
      <w:r w:rsidR="00100A50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</w:t>
      </w:r>
    </w:p>
    <w:p w:rsidR="00EB24ED" w:rsidRDefault="00345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на плановый период 202</w:t>
      </w:r>
      <w:r w:rsidR="00100A50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100A50">
        <w:rPr>
          <w:rFonts w:ascii="Times New Roman" w:eastAsia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 </w:t>
      </w:r>
    </w:p>
    <w:p w:rsidR="00EB24ED" w:rsidRDefault="00EB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B24ED" w:rsidRDefault="003452D7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EB24ED">
        <w:trPr>
          <w:cantSplit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 бюджетной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классификации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Российской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кода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классификации доходов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автоном-ного округа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муници-пального района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посе-ления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 террито-риального </w:t>
            </w:r>
          </w:p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государственного внебюджетного фонда</w:t>
            </w:r>
          </w:p>
        </w:tc>
      </w:tr>
      <w:tr w:rsidR="00EB24ED">
        <w:trPr>
          <w:cantSplit/>
          <w:tblHeader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B24ED" w:rsidTr="00E96985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B24ED" w:rsidRDefault="00EB24E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EB24ED">
        <w:trPr>
          <w:cantSplit/>
          <w:tblHeader/>
        </w:trPr>
        <w:tc>
          <w:tcPr>
            <w:tcW w:w="962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B24ED" w:rsidTr="00E96985">
        <w:trPr>
          <w:cantSplit/>
          <w:trHeight w:val="801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7222E" w:rsidTr="00E96985">
        <w:trPr>
          <w:cantSplit/>
          <w:trHeight w:val="137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22E" w:rsidRDefault="00B36C8C" w:rsidP="00E72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1 09 05080 01 0000 110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2E" w:rsidRDefault="00B36C8C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6C8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B36C8C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222E" w:rsidTr="00E96985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22E" w:rsidRDefault="00B36C8C" w:rsidP="00B36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1 09 05090 01 0000 110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2E" w:rsidRDefault="00B36C8C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6C8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B36C8C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7222E" w:rsidTr="00E96985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22E" w:rsidRDefault="00B36C8C" w:rsidP="00B36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1 09 05100 01 0000 110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2E" w:rsidRDefault="00B36C8C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6C8C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B36C8C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22E" w:rsidRDefault="00E7222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  <w:trHeight w:val="7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23E95" w:rsidTr="00E96985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E95" w:rsidRPr="008C6EF1" w:rsidRDefault="00C23E95" w:rsidP="00C2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1 09 91050 04 0000 110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E95" w:rsidRPr="008C6EF1" w:rsidRDefault="00C23E95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t>Задолженность (переплата) по налогам, сборам и иным обязательным платежам, образовавшаяся у плательщиков                           до 1 января 2023 года, зачисляемая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8C6EF1" w:rsidRDefault="00C23E95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8C6EF1" w:rsidRDefault="00C23E95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8C6EF1" w:rsidRDefault="00C23E95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B66179" w:rsidRDefault="00C23E95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E95" w:rsidRPr="00B66179" w:rsidRDefault="00C23E95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pStyle w:val="ConsPlusNormal"/>
              <w:rPr>
                <w:rFonts w:eastAsia="Times New Roman"/>
              </w:rPr>
            </w:pPr>
            <w:r>
              <w:rPr>
                <w:rFonts w:eastAsia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на межселенных территориях,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1 11 05430 13 0000 120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  <w:trHeight w:val="160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C6EF1" w:rsidTr="00E96985">
        <w:trPr>
          <w:cantSplit/>
          <w:trHeight w:val="1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8C6EF1" w:rsidP="008C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EF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1 13 01074 04 0000 130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8C6EF1" w:rsidP="00E96985">
            <w:pPr>
              <w:pStyle w:val="afc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8C6EF1">
              <w:rPr>
                <w:sz w:val="26"/>
                <w:szCs w:val="26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Pr="00A01CBD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E96985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A01CBD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1 13 01075 05 0000 130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A01CBD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CBD" w:rsidRDefault="00A01CB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E96985">
        <w:trPr>
          <w:cantSplit/>
          <w:trHeight w:val="1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1 13 01076 10 0000 130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E96985">
        <w:trPr>
          <w:cantSplit/>
          <w:trHeight w:val="19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1 13 01076 13 0000 130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E96985">
        <w:trPr>
          <w:cantSplit/>
          <w:trHeight w:val="9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1 13 01530 04 0000 130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6EF1" w:rsidTr="00E96985">
        <w:trPr>
          <w:cantSplit/>
          <w:trHeight w:val="15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EF1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1 13 01540 05 0000 130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EF1" w:rsidRPr="00D63B1E" w:rsidRDefault="00D63B1E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EF1" w:rsidRDefault="008C6EF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63B1E" w:rsidTr="00E96985">
        <w:trPr>
          <w:cantSplit/>
          <w:trHeight w:val="135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B1E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1 13 01540 10 0000 130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1E" w:rsidRPr="00D63B1E" w:rsidRDefault="00D63B1E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63B1E" w:rsidTr="00E96985">
        <w:trPr>
          <w:cantSplit/>
          <w:trHeight w:val="18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B1E" w:rsidRPr="00D63B1E" w:rsidRDefault="00D63B1E" w:rsidP="00D6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1 13 01540 13 0000 130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B1E" w:rsidRPr="00D63B1E" w:rsidRDefault="00D63B1E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B1E" w:rsidRDefault="00D63B1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Pr="00D63B1E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3B1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1 16 10058 09 0000 140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EB24ED" w:rsidRDefault="003452D7" w:rsidP="00E9698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EB24ED" w:rsidRDefault="003452D7" w:rsidP="00E9698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EB24ED" w:rsidRDefault="003452D7" w:rsidP="00E9698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E96985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Инициативные платежи, </w:t>
            </w:r>
            <w:r w:rsidR="003452D7">
              <w:rPr>
                <w:rFonts w:ascii="Times New Roman" w:eastAsia="Times New Roman" w:hAnsi="Times New Roman" w:cs="Times New Roman"/>
                <w:sz w:val="26"/>
                <w:szCs w:val="26"/>
              </w:rPr>
              <w:t>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1 17 16000 04 0000 180</w:t>
            </w:r>
          </w:p>
          <w:p w:rsidR="00EB24ED" w:rsidRDefault="00EB2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1 17 16000 10 0000 180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24ED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ED" w:rsidRDefault="0034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1 17 16000 13 0000 180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ED" w:rsidRDefault="003452D7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3452D7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4ED" w:rsidRDefault="00EB24E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F2731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31" w:rsidRDefault="00C02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2 18 00000 04 0000 150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31" w:rsidRDefault="00EF60BC" w:rsidP="00E96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60B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907E4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F2731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31" w:rsidRDefault="00633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2 18 00000 05 0000 150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31" w:rsidRDefault="002823D4" w:rsidP="00E96985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3D4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56AF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F2731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31" w:rsidRDefault="008D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2 18 00000 10 0000 150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731" w:rsidRDefault="00993EBC" w:rsidP="00E96985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3EBC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6A7C6D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731" w:rsidRDefault="003F2731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D3B3E" w:rsidTr="00E96985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B3E" w:rsidRDefault="008D3B3E" w:rsidP="008D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2 18 00000 13 0000 150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B3E" w:rsidRDefault="008D3B3E" w:rsidP="00E96985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330E7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B3E" w:rsidRDefault="008D3B3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B3E" w:rsidRDefault="008D3B3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B3E" w:rsidRDefault="008D3B3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B3E" w:rsidRDefault="00D564B4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3B3E" w:rsidRDefault="008D3B3E" w:rsidP="00E96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24ED" w:rsidRDefault="00EB24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EB24ED" w:rsidSect="00D65633">
      <w:headerReference w:type="default" r:id="rId7"/>
      <w:pgSz w:w="16838" w:h="11906" w:orient="landscape"/>
      <w:pgMar w:top="993" w:right="851" w:bottom="567" w:left="851" w:header="567" w:footer="567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841" w:rsidRDefault="00701841">
      <w:pPr>
        <w:spacing w:after="0" w:line="240" w:lineRule="auto"/>
      </w:pPr>
      <w:r>
        <w:separator/>
      </w:r>
    </w:p>
  </w:endnote>
  <w:endnote w:type="continuationSeparator" w:id="0">
    <w:p w:rsidR="00701841" w:rsidRDefault="0070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841" w:rsidRDefault="00701841">
      <w:pPr>
        <w:spacing w:after="0" w:line="240" w:lineRule="auto"/>
      </w:pPr>
      <w:r>
        <w:separator/>
      </w:r>
    </w:p>
  </w:footnote>
  <w:footnote w:type="continuationSeparator" w:id="0">
    <w:p w:rsidR="00701841" w:rsidRDefault="00701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6648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E7332" w:rsidRPr="007E7332" w:rsidRDefault="007E7332">
        <w:pPr>
          <w:pStyle w:val="af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E73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73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73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2D24">
          <w:rPr>
            <w:rFonts w:ascii="Times New Roman" w:hAnsi="Times New Roman" w:cs="Times New Roman"/>
            <w:noProof/>
            <w:sz w:val="20"/>
            <w:szCs w:val="20"/>
          </w:rPr>
          <w:t>117</w:t>
        </w:r>
        <w:r w:rsidRPr="007E73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01CBD" w:rsidRDefault="00A01CBD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ED"/>
    <w:rsid w:val="000672E6"/>
    <w:rsid w:val="00100A50"/>
    <w:rsid w:val="00127B71"/>
    <w:rsid w:val="00145B7F"/>
    <w:rsid w:val="00261B1A"/>
    <w:rsid w:val="002823D4"/>
    <w:rsid w:val="002D5912"/>
    <w:rsid w:val="003452D7"/>
    <w:rsid w:val="00347A7A"/>
    <w:rsid w:val="00356AFD"/>
    <w:rsid w:val="003F2731"/>
    <w:rsid w:val="004D15C4"/>
    <w:rsid w:val="00633EFD"/>
    <w:rsid w:val="006A7C6D"/>
    <w:rsid w:val="006D6349"/>
    <w:rsid w:val="00701841"/>
    <w:rsid w:val="007672EC"/>
    <w:rsid w:val="007E7332"/>
    <w:rsid w:val="008C6EF1"/>
    <w:rsid w:val="008D3B3E"/>
    <w:rsid w:val="009045F7"/>
    <w:rsid w:val="00907E4E"/>
    <w:rsid w:val="0092501F"/>
    <w:rsid w:val="00925381"/>
    <w:rsid w:val="009330E7"/>
    <w:rsid w:val="00993EBC"/>
    <w:rsid w:val="00A01CBD"/>
    <w:rsid w:val="00A31287"/>
    <w:rsid w:val="00A71C83"/>
    <w:rsid w:val="00B36C8C"/>
    <w:rsid w:val="00B64F8A"/>
    <w:rsid w:val="00B66179"/>
    <w:rsid w:val="00C02BB5"/>
    <w:rsid w:val="00C06C3B"/>
    <w:rsid w:val="00C23E95"/>
    <w:rsid w:val="00C35997"/>
    <w:rsid w:val="00C5378D"/>
    <w:rsid w:val="00CE49C3"/>
    <w:rsid w:val="00D42D24"/>
    <w:rsid w:val="00D564B4"/>
    <w:rsid w:val="00D63B1E"/>
    <w:rsid w:val="00D65633"/>
    <w:rsid w:val="00D83B21"/>
    <w:rsid w:val="00D906A2"/>
    <w:rsid w:val="00E510B0"/>
    <w:rsid w:val="00E721ED"/>
    <w:rsid w:val="00E7222E"/>
    <w:rsid w:val="00E96985"/>
    <w:rsid w:val="00EB24ED"/>
    <w:rsid w:val="00EF60BC"/>
    <w:rsid w:val="00F7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A8442F-5872-42F7-A8CF-DCEB8509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c">
    <w:name w:val="Normal (Web)"/>
    <w:basedOn w:val="a"/>
    <w:uiPriority w:val="99"/>
    <w:unhideWhenUsed/>
    <w:rsid w:val="008C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7697C-C973-4AA5-A7AB-1D7BF24B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39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31591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Марон Надежда Николаевна</dc:creator>
  <cp:lastModifiedBy>Бикетова Ольга Викторовна</cp:lastModifiedBy>
  <cp:revision>35</cp:revision>
  <cp:lastPrinted>2023-10-31T04:51:00Z</cp:lastPrinted>
  <dcterms:created xsi:type="dcterms:W3CDTF">2024-10-11T10:47:00Z</dcterms:created>
  <dcterms:modified xsi:type="dcterms:W3CDTF">2025-11-27T10:41:00Z</dcterms:modified>
</cp:coreProperties>
</file>